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09" w:rsidRDefault="00EA16B5">
      <w:pPr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1201420</wp:posOffset>
            </wp:positionH>
            <wp:positionV relativeFrom="paragraph">
              <wp:posOffset>2076450</wp:posOffset>
            </wp:positionV>
            <wp:extent cx="2952750" cy="2952750"/>
            <wp:effectExtent l="19050" t="0" r="0" b="0"/>
            <wp:wrapTight wrapText="bothSides">
              <wp:wrapPolygon edited="0">
                <wp:start x="-139" y="0"/>
                <wp:lineTo x="-139" y="21461"/>
                <wp:lineTo x="21600" y="21461"/>
                <wp:lineTo x="21600" y="0"/>
                <wp:lineTo x="-139" y="0"/>
              </wp:wrapPolygon>
            </wp:wrapTight>
            <wp:docPr id="1" name="图片 1" descr="C:\Users\ADMINI~1\AppData\Local\Temp\WeChat Files\b550d64e4b3b3e6b7a5694fa93e55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b550d64e4b3b3e6b7a5694fa93e55c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16B5">
        <w:rPr>
          <w:rFonts w:ascii="方正小标宋简体" w:eastAsia="方正小标宋简体" w:hint="eastAsia"/>
          <w:sz w:val="44"/>
          <w:szCs w:val="44"/>
        </w:rPr>
        <w:t>“2020 吉林省知识产权宣传周”微信小程序</w:t>
      </w:r>
    </w:p>
    <w:p w:rsidR="00EA16B5" w:rsidRPr="00EA16B5" w:rsidRDefault="00EA16B5" w:rsidP="00EA16B5">
      <w:pPr>
        <w:tabs>
          <w:tab w:val="left" w:pos="-142"/>
        </w:tabs>
        <w:spacing w:line="360" w:lineRule="auto"/>
        <w:jc w:val="left"/>
        <w:outlineLvl w:val="0"/>
        <w:rPr>
          <w:rFonts w:ascii="方正仿宋简体" w:eastAsia="方正仿宋简体" w:hAnsi="仿宋" w:cs="黑体" w:hint="eastAsia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EA16B5">
        <w:rPr>
          <w:rFonts w:ascii="方正仿宋简体" w:eastAsia="方正仿宋简体" w:hAnsi="仿宋" w:cs="黑体" w:hint="eastAsia"/>
          <w:sz w:val="32"/>
          <w:szCs w:val="32"/>
        </w:rPr>
        <w:t>扫描以</w:t>
      </w:r>
      <w:r>
        <w:rPr>
          <w:rFonts w:ascii="方正仿宋简体" w:eastAsia="方正仿宋简体" w:hAnsi="仿宋" w:cs="黑体" w:hint="eastAsia"/>
          <w:sz w:val="32"/>
          <w:szCs w:val="32"/>
        </w:rPr>
        <w:t>下</w:t>
      </w:r>
      <w:r w:rsidRPr="00EA16B5">
        <w:rPr>
          <w:rFonts w:ascii="方正仿宋简体" w:eastAsia="方正仿宋简体" w:hAnsi="仿宋" w:cs="黑体" w:hint="eastAsia"/>
          <w:sz w:val="32"/>
          <w:szCs w:val="32"/>
        </w:rPr>
        <w:t>程序码，可进入微信</w:t>
      </w:r>
      <w:r>
        <w:rPr>
          <w:rFonts w:ascii="方正仿宋简体" w:eastAsia="方正仿宋简体" w:hAnsi="仿宋" w:cs="黑体" w:hint="eastAsia"/>
          <w:sz w:val="32"/>
          <w:szCs w:val="32"/>
        </w:rPr>
        <w:t>小</w:t>
      </w:r>
      <w:r w:rsidRPr="00EA16B5">
        <w:rPr>
          <w:rFonts w:ascii="方正仿宋简体" w:eastAsia="方正仿宋简体" w:hAnsi="仿宋" w:cs="黑体" w:hint="eastAsia"/>
          <w:sz w:val="32"/>
          <w:szCs w:val="32"/>
        </w:rPr>
        <w:t>程序</w:t>
      </w:r>
    </w:p>
    <w:p w:rsidR="00EA16B5" w:rsidRPr="00EA16B5" w:rsidRDefault="00EA16B5">
      <w:pPr>
        <w:rPr>
          <w:rFonts w:ascii="方正小标宋简体" w:eastAsia="方正小标宋简体" w:hint="eastAsia"/>
          <w:sz w:val="44"/>
          <w:szCs w:val="44"/>
        </w:rPr>
      </w:pPr>
    </w:p>
    <w:sectPr w:rsidR="00EA16B5" w:rsidRPr="00EA16B5" w:rsidSect="00EA16B5">
      <w:pgSz w:w="11906" w:h="16838"/>
      <w:pgMar w:top="1440" w:right="1588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16B5"/>
    <w:rsid w:val="005E4F09"/>
    <w:rsid w:val="00EA1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F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16B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A16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2020-04-16T05:47:00Z</dcterms:created>
  <dcterms:modified xsi:type="dcterms:W3CDTF">2020-04-16T05:54:00Z</dcterms:modified>
</cp:coreProperties>
</file>